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E8D" w:rsidRPr="00C93E8D" w:rsidRDefault="00C93E8D" w:rsidP="00042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F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ПАМ’ЯТКА батькам, </w:t>
      </w:r>
      <w:r w:rsidRPr="00C93E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Pr="007A5F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які бажають надати благодійну допомогу закладу</w:t>
      </w:r>
      <w:r w:rsidR="007A5F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освіти</w:t>
      </w:r>
    </w:p>
    <w:p w:rsidR="00C93E8D" w:rsidRPr="00C93E8D" w:rsidRDefault="00C93E8D" w:rsidP="00BA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>1. Благодійна діяльність в Україні регламентується законодавчими актами, нормативними документами.</w:t>
      </w:r>
    </w:p>
    <w:p w:rsidR="00C93E8D" w:rsidRPr="00C93E8D" w:rsidRDefault="002661F3" w:rsidP="00BA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2. Благодійна</w:t>
      </w:r>
      <w:r w:rsidR="00C93E8D"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допомога, благодійні внески виключно добровільні! Надавати допомогу закладу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</w:t>
      </w:r>
      <w:r w:rsidR="00C93E8D"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ні – Ваше особисте рішення. Ніхто не може примушувати Вас надавати благодійну допомогу, контролювати її надання.</w:t>
      </w:r>
    </w:p>
    <w:p w:rsidR="00C93E8D" w:rsidRPr="00C93E8D" w:rsidRDefault="00C93E8D" w:rsidP="00BA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Благодійні внески у вигляді коштів не можуть прийматися працівниками навчального закладу. Працівники навчального закладу не можуть втручатись в діяльність благодійних організацій, фондів. </w:t>
      </w:r>
    </w:p>
    <w:p w:rsidR="00BA458D" w:rsidRPr="00461437" w:rsidRDefault="00C93E8D" w:rsidP="00BA458D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BA458D">
        <w:rPr>
          <w:rFonts w:ascii="Times New Roman" w:hAnsi="Times New Roman" w:cs="Times New Roman"/>
          <w:sz w:val="28"/>
          <w:szCs w:val="28"/>
          <w:lang w:eastAsia="uk-UA"/>
        </w:rPr>
        <w:t>4. Внесення благодійних кошт</w:t>
      </w:r>
      <w:r w:rsidR="00740299" w:rsidRPr="00BA458D">
        <w:rPr>
          <w:rFonts w:ascii="Times New Roman" w:hAnsi="Times New Roman" w:cs="Times New Roman"/>
          <w:sz w:val="28"/>
          <w:szCs w:val="28"/>
          <w:lang w:eastAsia="uk-UA"/>
        </w:rPr>
        <w:t xml:space="preserve">ів Ви можете здійснити  за реквізитами  </w:t>
      </w:r>
      <w:r w:rsidR="00461437">
        <w:rPr>
          <w:rFonts w:ascii="Times New Roman" w:hAnsi="Times New Roman" w:cs="Times New Roman"/>
          <w:sz w:val="28"/>
          <w:szCs w:val="28"/>
          <w:lang w:eastAsia="uk-UA"/>
        </w:rPr>
        <w:t xml:space="preserve">Пирятинська  </w:t>
      </w:r>
      <w:r w:rsidR="00BA458D" w:rsidRPr="00461437">
        <w:rPr>
          <w:rFonts w:ascii="Times New Roman" w:hAnsi="Times New Roman" w:cs="Times New Roman"/>
          <w:sz w:val="28"/>
          <w:szCs w:val="28"/>
          <w:lang w:eastAsia="uk-UA"/>
        </w:rPr>
        <w:t xml:space="preserve">ЗШ І-ІІІ ст.№4 </w:t>
      </w:r>
      <w:r w:rsidRPr="004614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BA458D" w:rsidRPr="004614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BA458D" w:rsidRPr="00461437" w:rsidRDefault="00BA458D" w:rsidP="00BA458D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1437">
        <w:rPr>
          <w:rFonts w:ascii="Times New Roman" w:hAnsi="Times New Roman" w:cs="Times New Roman"/>
          <w:sz w:val="28"/>
          <w:szCs w:val="28"/>
          <w:lang w:eastAsia="uk-UA"/>
        </w:rPr>
        <w:t xml:space="preserve">код </w:t>
      </w:r>
      <w:r w:rsidR="00461437" w:rsidRPr="00461437">
        <w:rPr>
          <w:rFonts w:ascii="Times New Roman" w:hAnsi="Times New Roman" w:cs="Times New Roman"/>
          <w:sz w:val="28"/>
          <w:szCs w:val="28"/>
          <w:lang w:eastAsia="uk-UA"/>
        </w:rPr>
        <w:t>ЄДРПОУ 23543938</w:t>
      </w:r>
      <w:r w:rsidRPr="004614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BA458D" w:rsidRPr="00461437" w:rsidRDefault="00461437" w:rsidP="00BA458D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1437">
        <w:rPr>
          <w:rFonts w:ascii="Times New Roman" w:hAnsi="Times New Roman" w:cs="Times New Roman"/>
          <w:sz w:val="28"/>
          <w:szCs w:val="28"/>
          <w:lang w:eastAsia="uk-UA"/>
        </w:rPr>
        <w:t>р/р 31551396121419</w:t>
      </w:r>
      <w:r w:rsidR="00BA458D" w:rsidRPr="004614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BA458D" w:rsidRPr="00461437" w:rsidRDefault="00461437" w:rsidP="00BA458D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1437">
        <w:rPr>
          <w:rFonts w:ascii="Times New Roman" w:hAnsi="Times New Roman" w:cs="Times New Roman"/>
          <w:sz w:val="28"/>
          <w:szCs w:val="28"/>
          <w:lang w:eastAsia="uk-UA"/>
        </w:rPr>
        <w:t>МФО 831019</w:t>
      </w:r>
      <w:r w:rsidR="00BA458D" w:rsidRPr="004614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BA458D" w:rsidRPr="00461437" w:rsidRDefault="00461437" w:rsidP="00BA458D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1437">
        <w:rPr>
          <w:rFonts w:ascii="Times New Roman" w:hAnsi="Times New Roman" w:cs="Times New Roman"/>
          <w:sz w:val="28"/>
          <w:szCs w:val="28"/>
          <w:lang w:eastAsia="uk-UA"/>
        </w:rPr>
        <w:t>УДКСУ у Пирятинському районі</w:t>
      </w:r>
      <w:r w:rsidR="00BA458D" w:rsidRPr="004614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BA458D" w:rsidRPr="00461437" w:rsidRDefault="00BA458D" w:rsidP="00BA458D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461437">
        <w:rPr>
          <w:rFonts w:ascii="Times New Roman" w:hAnsi="Times New Roman" w:cs="Times New Roman"/>
          <w:sz w:val="28"/>
          <w:szCs w:val="28"/>
          <w:lang w:eastAsia="uk-UA"/>
        </w:rPr>
        <w:t>призначення платежу: благодійний внесок</w:t>
      </w:r>
      <w:r w:rsidR="00461437" w:rsidRPr="00461437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C93E8D" w:rsidRPr="0046143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C93E8D" w:rsidRPr="00BA458D" w:rsidRDefault="00C93E8D" w:rsidP="00BA458D">
      <w:pPr>
        <w:pStyle w:val="a7"/>
        <w:rPr>
          <w:rFonts w:ascii="Times New Roman" w:hAnsi="Times New Roman" w:cs="Times New Roman"/>
          <w:sz w:val="28"/>
          <w:szCs w:val="28"/>
          <w:lang w:eastAsia="uk-UA"/>
        </w:rPr>
      </w:pPr>
      <w:r w:rsidRPr="00BA458D">
        <w:rPr>
          <w:rFonts w:ascii="Times New Roman" w:hAnsi="Times New Roman" w:cs="Times New Roman"/>
          <w:sz w:val="28"/>
          <w:szCs w:val="28"/>
          <w:lang w:eastAsia="uk-UA"/>
        </w:rPr>
        <w:t xml:space="preserve">який надає батьківський комітет закладу, або способом, визначеним батьківським комітетом Вашого закладу. </w:t>
      </w:r>
    </w:p>
    <w:p w:rsidR="00C93E8D" w:rsidRPr="00C93E8D" w:rsidRDefault="006A2B5F" w:rsidP="00BA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5.</w:t>
      </w:r>
      <w:r w:rsidR="00C93E8D"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разі надання допомоги у вигляді товарів, матеріалів, обладнання обов’язковою є постановка на облік в </w:t>
      </w:r>
      <w:r w:rsidR="007A5FA2">
        <w:rPr>
          <w:rFonts w:ascii="Times New Roman" w:eastAsia="Times New Roman" w:hAnsi="Times New Roman" w:cs="Times New Roman"/>
          <w:sz w:val="28"/>
          <w:szCs w:val="28"/>
          <w:lang w:eastAsia="uk-UA"/>
        </w:rPr>
        <w:t>бухгалтерії закладу освіти.</w:t>
      </w:r>
    </w:p>
    <w:p w:rsidR="00C93E8D" w:rsidRPr="00C93E8D" w:rsidRDefault="00C93E8D" w:rsidP="00BA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>6. Ви, як благодійник, маєте право здійснювати контроль за цільовим використанням благодійних внесків:</w:t>
      </w:r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шляхом отримання інформації на письмовий запит,</w:t>
      </w:r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- участі в загальних зборах батьків, де вирішуються питання надання благодійної допомоги, заслуховується звіт батьківського комітету про використання благодійної допомоги. Ви маєте право вимагати надання позачергових звітів батьківських комітетів про використання благодійної допомоги.</w:t>
      </w:r>
    </w:p>
    <w:p w:rsidR="00C93E8D" w:rsidRPr="00C93E8D" w:rsidRDefault="00C93E8D" w:rsidP="00BA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>7. Благодійник має право отримувати звіт про використання внесків.</w:t>
      </w:r>
    </w:p>
    <w:p w:rsidR="007A5FA2" w:rsidRDefault="00C93E8D" w:rsidP="00BA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8.Щомісячний звіт адміністрації навчального закладу щодо отриманої благодійної допомоги повинен розміщуватися на сайті </w:t>
      </w:r>
      <w:r w:rsidR="007A5FA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 освіти .</w:t>
      </w:r>
    </w:p>
    <w:p w:rsidR="00C93E8D" w:rsidRPr="00C93E8D" w:rsidRDefault="007A5FA2" w:rsidP="00BA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93E8D"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9. Ви маєте право брати участь в обов’язкових щорічних загальних зборах (конференціях) педагогічного колективу, батьківського комітету, ради, громадськості, де відбувається звітування керівника закладу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освіти </w:t>
      </w:r>
      <w:r w:rsidR="00C93E8D"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підсумками роботи в навчальному році.</w:t>
      </w:r>
    </w:p>
    <w:p w:rsidR="00B96F25" w:rsidRPr="007A5FA2" w:rsidRDefault="00C93E8D" w:rsidP="00BA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>10. У разі примусового збору коштів, фактів дискримінації дітей або порушення вимог діючого законодавства України Ви можете звернутися за телеф</w:t>
      </w:r>
      <w:r w:rsidR="007A5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онами до </w:t>
      </w:r>
      <w:r w:rsidR="007A5FA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органу</w:t>
      </w:r>
      <w:r w:rsidR="00AA7B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управління освітою: </w:t>
      </w:r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відділ освіти </w:t>
      </w:r>
      <w:r w:rsidR="00AA7B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молоді та спорту </w:t>
      </w:r>
      <w:r w:rsidR="00B96F25" w:rsidRPr="007A5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Пирятинської  міської ради </w:t>
      </w:r>
      <w:r w:rsidR="007A5FA2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 w:rsidR="00AA7BA6">
        <w:rPr>
          <w:rFonts w:ascii="Times New Roman" w:eastAsia="Times New Roman" w:hAnsi="Times New Roman" w:cs="Times New Roman"/>
          <w:sz w:val="28"/>
          <w:szCs w:val="28"/>
          <w:lang w:eastAsia="uk-UA"/>
        </w:rPr>
        <w:t>ел</w:t>
      </w:r>
      <w:r w:rsidR="007A5FA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AA7BA6">
        <w:rPr>
          <w:rFonts w:ascii="Times New Roman" w:eastAsia="Times New Roman" w:hAnsi="Times New Roman" w:cs="Times New Roman"/>
          <w:sz w:val="28"/>
          <w:szCs w:val="28"/>
          <w:lang w:eastAsia="uk-UA"/>
        </w:rPr>
        <w:t>(+38</w:t>
      </w:r>
      <w:r w:rsidR="006A2B5F">
        <w:rPr>
          <w:rFonts w:ascii="Times New Roman" w:eastAsia="Times New Roman" w:hAnsi="Times New Roman" w:cs="Times New Roman"/>
          <w:sz w:val="28"/>
          <w:szCs w:val="28"/>
          <w:lang w:eastAsia="uk-UA"/>
        </w:rPr>
        <w:t>05358</w:t>
      </w:r>
      <w:r w:rsidR="00AA7BA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6A2B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A7BA6">
        <w:rPr>
          <w:rFonts w:ascii="Times New Roman" w:eastAsia="Times New Roman" w:hAnsi="Times New Roman" w:cs="Times New Roman"/>
          <w:sz w:val="28"/>
          <w:szCs w:val="28"/>
          <w:lang w:eastAsia="uk-UA"/>
        </w:rPr>
        <w:t>323</w:t>
      </w:r>
      <w:r w:rsidR="0074029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AA7BA6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</w:p>
    <w:p w:rsidR="00C93E8D" w:rsidRPr="00C93E8D" w:rsidRDefault="00C93E8D" w:rsidP="00BA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A5F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Перелік законодавчих актів та нормативних документів,</w:t>
      </w:r>
      <w:r w:rsidRPr="00C93E8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Pr="007A5FA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які регламентують благодійну діяльність в Україні</w:t>
      </w:r>
    </w:p>
    <w:p w:rsidR="00C93E8D" w:rsidRPr="00C93E8D" w:rsidRDefault="00C93E8D" w:rsidP="00BA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Конституція України, Цивільний кодекс України, Бюджетний кодекс України; </w:t>
      </w:r>
    </w:p>
    <w:p w:rsidR="00C93E8D" w:rsidRPr="00C93E8D" w:rsidRDefault="00C93E8D" w:rsidP="00BA4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закони України </w:t>
      </w:r>
      <w:r w:rsidR="007A5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A5FA2" w:rsidRPr="007A5FA2">
        <w:rPr>
          <w:rFonts w:ascii="Times New Roman" w:eastAsia="Times New Roman" w:hAnsi="Times New Roman"/>
          <w:sz w:val="28"/>
          <w:szCs w:val="28"/>
        </w:rPr>
        <w:t>„</w:t>
      </w:r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spellEnd"/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освіту</w:t>
      </w:r>
      <w:r w:rsidR="007A5FA2" w:rsidRPr="007A5FA2">
        <w:rPr>
          <w:rFonts w:ascii="Times New Roman" w:eastAsia="Times New Roman" w:hAnsi="Times New Roman"/>
          <w:sz w:val="28"/>
          <w:szCs w:val="28"/>
        </w:rPr>
        <w:t>“</w:t>
      </w:r>
      <w:proofErr w:type="spellEnd"/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7A5FA2" w:rsidRPr="007A5FA2">
        <w:rPr>
          <w:rFonts w:ascii="Times New Roman" w:eastAsia="Times New Roman" w:hAnsi="Times New Roman"/>
          <w:sz w:val="28"/>
          <w:szCs w:val="28"/>
        </w:rPr>
        <w:t>„</w:t>
      </w:r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spellEnd"/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загальну середню </w:t>
      </w:r>
      <w:proofErr w:type="spellStart"/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освіту</w:t>
      </w:r>
      <w:r w:rsidR="007A5FA2" w:rsidRPr="007A5FA2">
        <w:rPr>
          <w:rFonts w:ascii="Times New Roman" w:eastAsia="Times New Roman" w:hAnsi="Times New Roman"/>
          <w:sz w:val="28"/>
          <w:szCs w:val="28"/>
        </w:rPr>
        <w:t>“</w:t>
      </w:r>
      <w:proofErr w:type="spellEnd"/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7A5FA2" w:rsidRPr="007A5FA2">
        <w:rPr>
          <w:rFonts w:ascii="Times New Roman" w:eastAsia="Times New Roman" w:hAnsi="Times New Roman"/>
          <w:sz w:val="28"/>
          <w:szCs w:val="28"/>
        </w:rPr>
        <w:t>„</w:t>
      </w:r>
      <w:r w:rsidR="007A5FA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spellEnd"/>
      <w:r w:rsidR="007A5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дошкільну </w:t>
      </w:r>
      <w:proofErr w:type="spellStart"/>
      <w:r w:rsidR="007A5FA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освіту</w:t>
      </w:r>
      <w:r w:rsidR="007A5FA2" w:rsidRPr="007A5FA2">
        <w:rPr>
          <w:rFonts w:ascii="Times New Roman" w:eastAsia="Times New Roman" w:hAnsi="Times New Roman"/>
          <w:sz w:val="28"/>
          <w:szCs w:val="28"/>
        </w:rPr>
        <w:t>“</w:t>
      </w:r>
      <w:proofErr w:type="spellEnd"/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7A5FA2" w:rsidRPr="007A5FA2">
        <w:rPr>
          <w:rFonts w:ascii="Times New Roman" w:eastAsia="Times New Roman" w:hAnsi="Times New Roman"/>
          <w:sz w:val="28"/>
          <w:szCs w:val="28"/>
        </w:rPr>
        <w:t>„</w:t>
      </w:r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spellEnd"/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благодійну діяльність та благодійні </w:t>
      </w:r>
      <w:proofErr w:type="spellStart"/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r w:rsidR="007A5FA2" w:rsidRPr="007A5FA2">
        <w:rPr>
          <w:rFonts w:ascii="Times New Roman" w:eastAsia="Times New Roman" w:hAnsi="Times New Roman"/>
          <w:sz w:val="28"/>
          <w:szCs w:val="28"/>
        </w:rPr>
        <w:t>“</w:t>
      </w:r>
      <w:proofErr w:type="spellEnd"/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7A5FA2" w:rsidRPr="007A5FA2">
        <w:rPr>
          <w:rFonts w:ascii="Times New Roman" w:eastAsia="Times New Roman" w:hAnsi="Times New Roman"/>
          <w:sz w:val="28"/>
          <w:szCs w:val="28"/>
        </w:rPr>
        <w:t>„</w:t>
      </w:r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</w:t>
      </w:r>
      <w:proofErr w:type="spellEnd"/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бухгалтерський облік та фінансову звітність в </w:t>
      </w:r>
      <w:proofErr w:type="spellStart"/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Україні</w:t>
      </w:r>
      <w:r w:rsidR="007A5FA2" w:rsidRPr="007A5FA2">
        <w:rPr>
          <w:rFonts w:ascii="Times New Roman" w:eastAsia="Times New Roman" w:hAnsi="Times New Roman"/>
          <w:sz w:val="28"/>
          <w:szCs w:val="28"/>
        </w:rPr>
        <w:t>“</w:t>
      </w:r>
      <w:proofErr w:type="spellEnd"/>
      <w:r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B96F25" w:rsidRPr="007A5FA2" w:rsidRDefault="00B96F25" w:rsidP="00BA458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A5F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Порядок  </w:t>
      </w:r>
      <w:r w:rsidRPr="007A5FA2">
        <w:rPr>
          <w:rFonts w:ascii="Times New Roman" w:eastAsia="Times New Roman" w:hAnsi="Times New Roman"/>
          <w:sz w:val="28"/>
          <w:szCs w:val="28"/>
        </w:rPr>
        <w:t>отримання благодійних (добровільних) внесків і пожертв від юридичних та фізичних осіб бюджетними установами і закладами освіти, охорони здоров’я, соціального захисту, культури, науки, спорту та фізичного виховання для потреб їх фінансування, затвердженого постановою Кабінету Міністрів України від 04 серпня 2000 року №1222 (зі змінами).</w:t>
      </w:r>
    </w:p>
    <w:p w:rsidR="00B96F25" w:rsidRPr="00AA7BA6" w:rsidRDefault="00B96F25" w:rsidP="00AA7BA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7A5FA2">
        <w:rPr>
          <w:rFonts w:ascii="Times New Roman" w:eastAsia="Times New Roman" w:hAnsi="Times New Roman"/>
          <w:sz w:val="28"/>
          <w:szCs w:val="28"/>
        </w:rPr>
        <w:t xml:space="preserve"> Листи Міністерства освіти і науки України </w:t>
      </w:r>
      <w:r w:rsidR="00AA7B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AA7BA6">
        <w:rPr>
          <w:rFonts w:ascii="Times New Roman" w:eastAsia="Times New Roman" w:hAnsi="Times New Roman"/>
          <w:sz w:val="28"/>
          <w:szCs w:val="28"/>
        </w:rPr>
        <w:t xml:space="preserve">від 05.09.2013 № 1/9-608 </w:t>
      </w:r>
      <w:proofErr w:type="spellStart"/>
      <w:r w:rsidRPr="00AA7BA6">
        <w:rPr>
          <w:rFonts w:ascii="Times New Roman" w:eastAsia="Times New Roman" w:hAnsi="Times New Roman"/>
          <w:sz w:val="28"/>
          <w:szCs w:val="28"/>
        </w:rPr>
        <w:t>„Щодо</w:t>
      </w:r>
      <w:proofErr w:type="spellEnd"/>
      <w:r w:rsidRPr="00AA7BA6">
        <w:rPr>
          <w:rFonts w:ascii="Times New Roman" w:eastAsia="Times New Roman" w:hAnsi="Times New Roman"/>
          <w:sz w:val="28"/>
          <w:szCs w:val="28"/>
        </w:rPr>
        <w:t xml:space="preserve"> благодійних </w:t>
      </w:r>
      <w:proofErr w:type="spellStart"/>
      <w:r w:rsidRPr="00AA7BA6">
        <w:rPr>
          <w:rFonts w:ascii="Times New Roman" w:eastAsia="Times New Roman" w:hAnsi="Times New Roman"/>
          <w:sz w:val="28"/>
          <w:szCs w:val="28"/>
        </w:rPr>
        <w:t>внесків“</w:t>
      </w:r>
      <w:proofErr w:type="spellEnd"/>
      <w:r w:rsidRPr="00AA7BA6">
        <w:rPr>
          <w:rFonts w:ascii="Times New Roman" w:eastAsia="Times New Roman" w:hAnsi="Times New Roman"/>
          <w:sz w:val="28"/>
          <w:szCs w:val="28"/>
        </w:rPr>
        <w:t>,</w:t>
      </w:r>
    </w:p>
    <w:p w:rsidR="00B96F25" w:rsidRPr="007A5FA2" w:rsidRDefault="00B96F25" w:rsidP="00BA458D">
      <w:pPr>
        <w:spacing w:before="100" w:beforeAutospacing="1" w:after="100" w:afterAutospacing="1" w:line="240" w:lineRule="auto"/>
        <w:rPr>
          <w:sz w:val="28"/>
          <w:szCs w:val="28"/>
        </w:rPr>
      </w:pPr>
      <w:r w:rsidRPr="007A5FA2">
        <w:rPr>
          <w:rFonts w:ascii="Times New Roman" w:eastAsia="Times New Roman" w:hAnsi="Times New Roman"/>
          <w:sz w:val="28"/>
          <w:szCs w:val="28"/>
        </w:rPr>
        <w:t xml:space="preserve"> від 10.08.2018 № 1/11-8477 </w:t>
      </w:r>
      <w:proofErr w:type="spellStart"/>
      <w:r w:rsidRPr="007A5FA2">
        <w:rPr>
          <w:rFonts w:ascii="Times New Roman" w:eastAsia="Times New Roman" w:hAnsi="Times New Roman"/>
          <w:sz w:val="28"/>
          <w:szCs w:val="28"/>
        </w:rPr>
        <w:t>„Про</w:t>
      </w:r>
      <w:proofErr w:type="spellEnd"/>
      <w:r w:rsidRPr="007A5FA2">
        <w:rPr>
          <w:rFonts w:ascii="Times New Roman" w:eastAsia="Times New Roman" w:hAnsi="Times New Roman"/>
          <w:sz w:val="28"/>
          <w:szCs w:val="28"/>
        </w:rPr>
        <w:t xml:space="preserve"> безоплатність здобуття повної загальної середньої </w:t>
      </w:r>
      <w:proofErr w:type="spellStart"/>
      <w:r w:rsidRPr="007A5FA2">
        <w:rPr>
          <w:rFonts w:ascii="Times New Roman" w:eastAsia="Times New Roman" w:hAnsi="Times New Roman"/>
          <w:sz w:val="28"/>
          <w:szCs w:val="28"/>
        </w:rPr>
        <w:t>освіти.“</w:t>
      </w:r>
      <w:proofErr w:type="spellEnd"/>
      <w:r w:rsidRPr="007A5FA2">
        <w:rPr>
          <w:rFonts w:ascii="Times New Roman" w:eastAsia="Times New Roman" w:hAnsi="Times New Roman"/>
          <w:sz w:val="28"/>
          <w:szCs w:val="28"/>
        </w:rPr>
        <w:t>,</w:t>
      </w:r>
      <w:r w:rsidR="00C93E8D" w:rsidRPr="00C93E8D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AB7A71" w:rsidRPr="007A5FA2" w:rsidRDefault="00AB7A71" w:rsidP="00BA458D">
      <w:pPr>
        <w:rPr>
          <w:sz w:val="28"/>
          <w:szCs w:val="28"/>
        </w:rPr>
      </w:pPr>
    </w:p>
    <w:p w:rsidR="00BA458D" w:rsidRPr="007A5FA2" w:rsidRDefault="00BA458D">
      <w:pPr>
        <w:rPr>
          <w:sz w:val="28"/>
          <w:szCs w:val="28"/>
        </w:rPr>
      </w:pPr>
    </w:p>
    <w:sectPr w:rsidR="00BA458D" w:rsidRPr="007A5FA2" w:rsidSect="00AB7A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7027"/>
    <w:multiLevelType w:val="hybridMultilevel"/>
    <w:tmpl w:val="F8AC93DE"/>
    <w:lvl w:ilvl="0" w:tplc="EA3218C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93E8D"/>
    <w:rsid w:val="00042980"/>
    <w:rsid w:val="00073711"/>
    <w:rsid w:val="0019006F"/>
    <w:rsid w:val="002661F3"/>
    <w:rsid w:val="00461437"/>
    <w:rsid w:val="006A2B5F"/>
    <w:rsid w:val="0072112D"/>
    <w:rsid w:val="00740299"/>
    <w:rsid w:val="007A5FA2"/>
    <w:rsid w:val="009A6AA8"/>
    <w:rsid w:val="00AA7BA6"/>
    <w:rsid w:val="00AB7A71"/>
    <w:rsid w:val="00B96F25"/>
    <w:rsid w:val="00BA458D"/>
    <w:rsid w:val="00C93E8D"/>
    <w:rsid w:val="00DD751F"/>
    <w:rsid w:val="00F4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ymcenter">
    <w:name w:val="wym_center"/>
    <w:basedOn w:val="a"/>
    <w:rsid w:val="00C9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C93E8D"/>
    <w:rPr>
      <w:b/>
      <w:bCs/>
    </w:rPr>
  </w:style>
  <w:style w:type="paragraph" w:styleId="a4">
    <w:name w:val="Normal (Web)"/>
    <w:basedOn w:val="a"/>
    <w:uiPriority w:val="99"/>
    <w:semiHidden/>
    <w:unhideWhenUsed/>
    <w:rsid w:val="00C9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ount">
    <w:name w:val="count"/>
    <w:basedOn w:val="a0"/>
    <w:rsid w:val="00C93E8D"/>
  </w:style>
  <w:style w:type="character" w:styleId="a5">
    <w:name w:val="Hyperlink"/>
    <w:basedOn w:val="a0"/>
    <w:uiPriority w:val="99"/>
    <w:semiHidden/>
    <w:unhideWhenUsed/>
    <w:rsid w:val="00C93E8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F25"/>
    <w:pPr>
      <w:ind w:left="720"/>
      <w:contextualSpacing/>
    </w:pPr>
  </w:style>
  <w:style w:type="paragraph" w:styleId="a7">
    <w:name w:val="No Spacing"/>
    <w:uiPriority w:val="1"/>
    <w:qFormat/>
    <w:rsid w:val="00BA45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8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475A-FF61-44CC-86CF-FDF952C7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 №4</cp:lastModifiedBy>
  <cp:revision>7</cp:revision>
  <cp:lastPrinted>2019-06-03T08:39:00Z</cp:lastPrinted>
  <dcterms:created xsi:type="dcterms:W3CDTF">2019-06-03T08:19:00Z</dcterms:created>
  <dcterms:modified xsi:type="dcterms:W3CDTF">2019-06-03T09:26:00Z</dcterms:modified>
</cp:coreProperties>
</file>